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37B6F" w:rsidTr="00137B6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B6F" w:rsidRDefault="00137B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B6F" w:rsidRDefault="00137B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211A3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137B6F" w:rsidTr="00137B6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B6F" w:rsidRDefault="00137B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B6F" w:rsidRDefault="00137B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37B6F">
              <w:rPr>
                <w:b/>
                <w:sz w:val="24"/>
                <w:szCs w:val="24"/>
                <w:lang w:val="en-US"/>
              </w:rPr>
              <w:t>2113114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</w:r>
      <w:bookmarkStart w:id="0" w:name="_GoBack"/>
      <w:bookmarkEnd w:id="0"/>
      <w:r w:rsidRPr="00044AD9">
        <w:rPr>
          <w:sz w:val="26"/>
          <w:szCs w:val="26"/>
        </w:rPr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BE594D">
        <w:rPr>
          <w:b/>
          <w:sz w:val="28"/>
          <w:szCs w:val="28"/>
        </w:rPr>
        <w:t>Р-646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Р-64</w:t>
            </w:r>
            <w:r w:rsidR="00BE594D">
              <w:t>6</w:t>
            </w:r>
          </w:p>
        </w:tc>
        <w:tc>
          <w:tcPr>
            <w:tcW w:w="3313" w:type="dxa"/>
            <w:vAlign w:val="center"/>
          </w:tcPr>
          <w:p w:rsidR="00EE0F10" w:rsidRDefault="00C841A6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C841A6">
              <w:t>ГОСТ 18188-72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7B8A" w:rsidRDefault="00044AD9" w:rsidP="00807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807B8A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807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4C0" w:rsidRDefault="00D414C0">
      <w:r>
        <w:separator/>
      </w:r>
    </w:p>
  </w:endnote>
  <w:endnote w:type="continuationSeparator" w:id="0">
    <w:p w:rsidR="00D414C0" w:rsidRDefault="00D4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4C0" w:rsidRDefault="00D414C0">
      <w:r>
        <w:separator/>
      </w:r>
    </w:p>
  </w:footnote>
  <w:footnote w:type="continuationSeparator" w:id="0">
    <w:p w:rsidR="00D414C0" w:rsidRDefault="00D41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37B6F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04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2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B8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0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A59834-6C8D-489F-87A8-8CE46EF4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933CC-1827-4D9A-B8CD-642B2882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2014-04-07T07:02:00Z</dcterms:created>
  <dcterms:modified xsi:type="dcterms:W3CDTF">2014-08-27T07:49:00Z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